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245" w:type="dxa"/>
        <w:tblLook w:val="04A0" w:firstRow="1" w:lastRow="0" w:firstColumn="1" w:lastColumn="0" w:noHBand="0" w:noVBand="1"/>
      </w:tblPr>
      <w:tblGrid>
        <w:gridCol w:w="1967"/>
        <w:gridCol w:w="3018"/>
        <w:gridCol w:w="2392"/>
        <w:gridCol w:w="1557"/>
        <w:gridCol w:w="2267"/>
        <w:gridCol w:w="1417"/>
        <w:gridCol w:w="1572"/>
        <w:gridCol w:w="37"/>
        <w:gridCol w:w="6"/>
        <w:gridCol w:w="12"/>
      </w:tblGrid>
      <w:tr w:rsidR="00B17C20" w:rsidRPr="00620BA1" w14:paraId="1C3B5529" w14:textId="77777777" w:rsidTr="00620BA1">
        <w:trPr>
          <w:tblHeader/>
        </w:trPr>
        <w:tc>
          <w:tcPr>
            <w:tcW w:w="14245" w:type="dxa"/>
            <w:gridSpan w:val="10"/>
            <w:shd w:val="clear" w:color="auto" w:fill="F4B083" w:themeFill="accent2" w:themeFillTint="99"/>
          </w:tcPr>
          <w:p w14:paraId="3994B02C" w14:textId="77777777" w:rsidR="00B17C20" w:rsidRPr="00B17C20" w:rsidRDefault="00B17C20" w:rsidP="00B17C20">
            <w:pPr>
              <w:tabs>
                <w:tab w:val="left" w:pos="691"/>
                <w:tab w:val="center" w:pos="6849"/>
              </w:tabs>
              <w:ind w:left="-120"/>
              <w:jc w:val="center"/>
              <w:rPr>
                <w:rFonts w:ascii="TH SarabunPSK" w:eastAsia="Sarabun" w:hAnsi="TH SarabunPSK" w:cs="TH SarabunPSK"/>
                <w:b/>
                <w:noProof/>
                <w:sz w:val="40"/>
                <w:szCs w:val="40"/>
              </w:rPr>
            </w:pPr>
            <w:r w:rsidRPr="00B17C20">
              <w:rPr>
                <w:rFonts w:ascii="TH SarabunPSK" w:eastAsia="Sarabun" w:hAnsi="TH SarabunPSK" w:cs="TH SarabunPSK"/>
                <w:b/>
                <w:bCs/>
                <w:noProof/>
                <w:sz w:val="40"/>
                <w:szCs w:val="40"/>
                <w:cs/>
              </w:rPr>
              <w:t>มาตรการส่งเสริมคุณธรรมและความโปร่งใสภายในหน่วยงาน</w:t>
            </w:r>
          </w:p>
          <w:p w14:paraId="18374AC0" w14:textId="75F1CF59" w:rsidR="00B17C20" w:rsidRPr="00620BA1" w:rsidRDefault="00B17C20" w:rsidP="00B17C20">
            <w:pPr>
              <w:ind w:left="-120"/>
              <w:jc w:val="center"/>
              <w:rPr>
                <w:rFonts w:ascii="TH SarabunPSK" w:hAnsi="TH SarabunPSK" w:cs="TH SarabunPSK"/>
              </w:rPr>
            </w:pPr>
            <w:r w:rsidRPr="00A15EF4">
              <w:rPr>
                <w:rFonts w:ascii="TH SarabunPSK" w:eastAsia="Sarabun" w:hAnsi="TH SarabunPSK" w:cs="TH SarabunPSK"/>
                <w:b/>
                <w:bCs/>
                <w:noProof/>
                <w:sz w:val="40"/>
                <w:szCs w:val="40"/>
                <w:shd w:val="clear" w:color="auto" w:fill="F4B083" w:themeFill="accent2" w:themeFillTint="99"/>
                <w:cs/>
              </w:rPr>
              <w:t xml:space="preserve">ของ </w:t>
            </w:r>
            <w:r w:rsidR="008831D0">
              <w:rPr>
                <w:rFonts w:ascii="TH SarabunPSK" w:eastAsia="Sarabun" w:hAnsi="TH SarabunPSK" w:cs="TH SarabunPSK" w:hint="cs"/>
                <w:bCs/>
                <w:noProof/>
                <w:sz w:val="40"/>
                <w:szCs w:val="40"/>
                <w:shd w:val="clear" w:color="auto" w:fill="F4B083" w:themeFill="accent2" w:themeFillTint="99"/>
                <w:cs/>
              </w:rPr>
              <w:t>องค์การบริหารส่วนตำบล</w:t>
            </w:r>
            <w:r w:rsidR="0024383F">
              <w:rPr>
                <w:rFonts w:ascii="TH SarabunPSK" w:eastAsia="Sarabun" w:hAnsi="TH SarabunPSK" w:cs="TH SarabunPSK" w:hint="cs"/>
                <w:bCs/>
                <w:noProof/>
                <w:sz w:val="40"/>
                <w:szCs w:val="40"/>
                <w:shd w:val="clear" w:color="auto" w:fill="F4B083" w:themeFill="accent2" w:themeFillTint="99"/>
                <w:cs/>
              </w:rPr>
              <w:t>หนองไฮ</w:t>
            </w:r>
            <w:r w:rsidRPr="00A15EF4">
              <w:rPr>
                <w:rFonts w:ascii="TH SarabunPSK" w:eastAsia="Sarabun" w:hAnsi="TH SarabunPSK" w:cs="TH SarabunPSK"/>
                <w:b/>
                <w:noProof/>
                <w:sz w:val="40"/>
                <w:szCs w:val="40"/>
                <w:cs/>
              </w:rPr>
              <w:t xml:space="preserve"> </w:t>
            </w:r>
            <w:r w:rsidRPr="00620BA1">
              <w:rPr>
                <w:rFonts w:ascii="TH SarabunPSK" w:eastAsia="Sarabun" w:hAnsi="TH SarabunPSK" w:cs="TH SarabunPSK"/>
                <w:bCs/>
                <w:noProof/>
                <w:sz w:val="40"/>
                <w:szCs w:val="40"/>
                <w:cs/>
              </w:rPr>
              <w:t>ในปี พ.ศ. 2566</w:t>
            </w:r>
          </w:p>
        </w:tc>
      </w:tr>
      <w:tr w:rsidR="002207E0" w:rsidRPr="00620BA1" w14:paraId="69D9FA29" w14:textId="77777777" w:rsidTr="00A15EF4">
        <w:trPr>
          <w:gridAfter w:val="1"/>
          <w:wAfter w:w="12" w:type="dxa"/>
          <w:tblHeader/>
        </w:trPr>
        <w:tc>
          <w:tcPr>
            <w:tcW w:w="1967" w:type="dxa"/>
            <w:vMerge w:val="restart"/>
            <w:shd w:val="clear" w:color="auto" w:fill="FFE599" w:themeFill="accent4" w:themeFillTint="66"/>
            <w:vAlign w:val="center"/>
          </w:tcPr>
          <w:p w14:paraId="2B3EBC38" w14:textId="77777777" w:rsidR="00B17C20" w:rsidRPr="00620BA1" w:rsidRDefault="00B17C20" w:rsidP="00B17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B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410" w:type="dxa"/>
            <w:gridSpan w:val="2"/>
            <w:shd w:val="clear" w:color="auto" w:fill="B4C6E7" w:themeFill="accent1" w:themeFillTint="66"/>
            <w:vAlign w:val="center"/>
          </w:tcPr>
          <w:p w14:paraId="20C77E45" w14:textId="77777777" w:rsidR="00B17C20" w:rsidRPr="00620BA1" w:rsidRDefault="00B17C20" w:rsidP="00B17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B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การวิเคราะห์ข้อมูล</w:t>
            </w:r>
          </w:p>
        </w:tc>
        <w:tc>
          <w:tcPr>
            <w:tcW w:w="6856" w:type="dxa"/>
            <w:gridSpan w:val="6"/>
            <w:shd w:val="clear" w:color="auto" w:fill="C5E0B3" w:themeFill="accent6" w:themeFillTint="66"/>
            <w:vAlign w:val="center"/>
          </w:tcPr>
          <w:p w14:paraId="2043F350" w14:textId="77777777" w:rsidR="00B17C20" w:rsidRPr="00620BA1" w:rsidRDefault="00B17C20" w:rsidP="00B17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  <w:cs/>
              </w:rPr>
              <w:t>การนำผลการวิเคราะห์ไปสู่การปฏิบัติ</w:t>
            </w:r>
          </w:p>
        </w:tc>
      </w:tr>
      <w:tr w:rsidR="00B17C20" w:rsidRPr="00620BA1" w14:paraId="34012EC7" w14:textId="77777777" w:rsidTr="00A15EF4">
        <w:trPr>
          <w:gridAfter w:val="2"/>
          <w:wAfter w:w="18" w:type="dxa"/>
          <w:tblHeader/>
        </w:trPr>
        <w:tc>
          <w:tcPr>
            <w:tcW w:w="1967" w:type="dxa"/>
            <w:vMerge/>
            <w:shd w:val="clear" w:color="auto" w:fill="FFE599" w:themeFill="accent4" w:themeFillTint="66"/>
            <w:vAlign w:val="center"/>
          </w:tcPr>
          <w:p w14:paraId="6A5ED647" w14:textId="77777777" w:rsidR="00B17C20" w:rsidRPr="00620BA1" w:rsidRDefault="00B17C20" w:rsidP="00B17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8" w:type="dxa"/>
            <w:shd w:val="clear" w:color="auto" w:fill="D9E2F3" w:themeFill="accent1" w:themeFillTint="33"/>
            <w:vAlign w:val="center"/>
          </w:tcPr>
          <w:p w14:paraId="534F4466" w14:textId="77777777" w:rsidR="00B17C20" w:rsidRPr="00620BA1" w:rsidRDefault="00B17C20" w:rsidP="00B17C20">
            <w:pPr>
              <w:jc w:val="center"/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ข้อคำถาม </w:t>
            </w:r>
            <w:r w:rsidRPr="00620BA1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  <w:t>ITA</w:t>
            </w:r>
          </w:p>
        </w:tc>
        <w:tc>
          <w:tcPr>
            <w:tcW w:w="2392" w:type="dxa"/>
            <w:shd w:val="clear" w:color="auto" w:fill="D9E2F3" w:themeFill="accent1" w:themeFillTint="33"/>
            <w:vAlign w:val="center"/>
          </w:tcPr>
          <w:p w14:paraId="22FFD865" w14:textId="77777777" w:rsidR="00B17C20" w:rsidRPr="00620BA1" w:rsidRDefault="00B17C20" w:rsidP="00B17C20">
            <w:pPr>
              <w:jc w:val="center"/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620BA1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  <w:cs/>
              </w:rPr>
              <w:t>ผลการวิเคราะห์ข้อมูล</w:t>
            </w:r>
          </w:p>
        </w:tc>
        <w:tc>
          <w:tcPr>
            <w:tcW w:w="1557" w:type="dxa"/>
            <w:shd w:val="clear" w:color="auto" w:fill="E2EFD9" w:themeFill="accent6" w:themeFillTint="33"/>
            <w:vAlign w:val="center"/>
          </w:tcPr>
          <w:p w14:paraId="4C1D5E47" w14:textId="77777777" w:rsidR="00B17C20" w:rsidRPr="00620BA1" w:rsidRDefault="00B17C20" w:rsidP="00B1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267" w:type="dxa"/>
            <w:shd w:val="clear" w:color="auto" w:fill="E2EFD9" w:themeFill="accent6" w:themeFillTint="33"/>
            <w:vAlign w:val="center"/>
          </w:tcPr>
          <w:p w14:paraId="1DB69D7E" w14:textId="77777777" w:rsidR="00B17C20" w:rsidRPr="00620BA1" w:rsidRDefault="00B17C20" w:rsidP="00B1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  <w:cs/>
              </w:rPr>
              <w:t>ขั้นตอน</w:t>
            </w:r>
            <w:r w:rsidRPr="00620BA1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620BA1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1C49A22" w14:textId="77777777" w:rsidR="00B17C20" w:rsidRPr="00620BA1" w:rsidRDefault="00B17C20" w:rsidP="00B17C20">
            <w:pPr>
              <w:jc w:val="center"/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  <w:cs/>
              </w:rPr>
              <w:t>ระยะเวลา</w:t>
            </w:r>
          </w:p>
          <w:p w14:paraId="6E59B608" w14:textId="77777777" w:rsidR="00B17C20" w:rsidRPr="00620BA1" w:rsidRDefault="00B17C20" w:rsidP="00B1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09" w:type="dxa"/>
            <w:gridSpan w:val="2"/>
            <w:shd w:val="clear" w:color="auto" w:fill="E2EFD9" w:themeFill="accent6" w:themeFillTint="33"/>
            <w:vAlign w:val="center"/>
          </w:tcPr>
          <w:p w14:paraId="02A94D25" w14:textId="77777777" w:rsidR="00B17C20" w:rsidRPr="00620BA1" w:rsidRDefault="00B17C20" w:rsidP="00B17C20">
            <w:pPr>
              <w:jc w:val="center"/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2207E0" w:rsidRPr="00620BA1" w14:paraId="65771C2B" w14:textId="77777777" w:rsidTr="00A15EF4">
        <w:trPr>
          <w:gridAfter w:val="3"/>
          <w:wAfter w:w="55" w:type="dxa"/>
        </w:trPr>
        <w:tc>
          <w:tcPr>
            <w:tcW w:w="1967" w:type="dxa"/>
            <w:shd w:val="clear" w:color="auto" w:fill="auto"/>
          </w:tcPr>
          <w:p w14:paraId="2C6C53D3" w14:textId="77777777" w:rsidR="002207E0" w:rsidRPr="00620BA1" w:rsidRDefault="002207E0" w:rsidP="00B17C20">
            <w:pPr>
              <w:jc w:val="thaiDistribute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1.</w:t>
            </w: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กระบวนการปฏิบัติ</w:t>
            </w:r>
          </w:p>
          <w:p w14:paraId="52D893BA" w14:textId="77777777" w:rsidR="002207E0" w:rsidRPr="00620BA1" w:rsidRDefault="002207E0" w:rsidP="00B17C20">
            <w:pPr>
              <w:jc w:val="thaiDistribute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งานที่โปร่งใสและมี</w:t>
            </w:r>
          </w:p>
          <w:p w14:paraId="59A82AC0" w14:textId="77777777" w:rsidR="002207E0" w:rsidRPr="00620BA1" w:rsidRDefault="002207E0" w:rsidP="00B17C2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37CDBF9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noProof/>
                <w:spacing w:val="-24"/>
                <w:sz w:val="32"/>
                <w:szCs w:val="32"/>
              </w:rPr>
            </w:pP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i1 </w:t>
            </w:r>
            <w:r w:rsidRPr="00A15EF4">
              <w:rPr>
                <w:rFonts w:ascii="TH SarabunPSK" w:eastAsia="Sarabun" w:hAnsi="TH SarabunPSK" w:cs="TH SarabunPSK"/>
                <w:noProof/>
                <w:spacing w:val="-24"/>
                <w:sz w:val="32"/>
                <w:szCs w:val="32"/>
                <w:cs/>
              </w:rPr>
              <w:t>เจ้าหน้าที่ของหน่วยงาน</w:t>
            </w:r>
          </w:p>
          <w:p w14:paraId="080F993B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A15EF4"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  <w:cs/>
              </w:rPr>
              <w:t>ท่านปฏิบัติหรือให้บริการแก่บุคคลภายนอกเป็นไป</w:t>
            </w:r>
            <w:r w:rsidRPr="00A15EF4">
              <w:rPr>
                <w:rFonts w:ascii="TH SarabunPSK" w:eastAsia="Sarabun" w:hAnsi="TH SarabunPSK" w:cs="TH SarabunPSK"/>
                <w:noProof/>
                <w:spacing w:val="-20"/>
                <w:sz w:val="32"/>
                <w:szCs w:val="32"/>
                <w:cs/>
              </w:rPr>
              <w:t>ตามขั้นตอนและระยะเวลา</w:t>
            </w: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มากน้อยเพียงใด</w:t>
            </w:r>
          </w:p>
          <w:p w14:paraId="597621A2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23F51C58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0D4D234E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635017D0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12AE7469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49B49E8F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3133B98E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28623BC1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5B9B134F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6740A061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35558B8C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2DD73953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34BEF939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1D6BD1E8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53A71420" w14:textId="77777777" w:rsidR="002207E0" w:rsidRPr="00A15EF4" w:rsidRDefault="002207E0" w:rsidP="00A15EF4">
            <w:pPr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2392" w:type="dxa"/>
            <w:shd w:val="clear" w:color="auto" w:fill="auto"/>
          </w:tcPr>
          <w:p w14:paraId="4BBBEB56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</w:rPr>
            </w:pPr>
            <w:r w:rsidRPr="00A15EF4"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  <w:cs/>
              </w:rPr>
              <w:lastRenderedPageBreak/>
              <w:t>- บุคลากรและประชาชน</w:t>
            </w:r>
          </w:p>
          <w:p w14:paraId="034028AC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noProof/>
                <w:spacing w:val="-22"/>
                <w:kern w:val="16"/>
                <w:sz w:val="32"/>
                <w:szCs w:val="32"/>
              </w:rPr>
            </w:pPr>
            <w:r w:rsidRPr="00A15EF4">
              <w:rPr>
                <w:rFonts w:ascii="TH SarabunPSK" w:eastAsia="Sarabun" w:hAnsi="TH SarabunPSK" w:cs="TH SarabunPSK"/>
                <w:noProof/>
                <w:spacing w:val="-20"/>
                <w:sz w:val="32"/>
                <w:szCs w:val="32"/>
                <w:cs/>
              </w:rPr>
              <w:t>ผู้มารับบริการมีความเห็น</w:t>
            </w:r>
            <w:r w:rsidRPr="00A15EF4">
              <w:rPr>
                <w:rFonts w:ascii="TH SarabunPSK" w:eastAsia="Sarabun" w:hAnsi="TH SarabunPSK" w:cs="TH SarabunPSK"/>
                <w:noProof/>
                <w:spacing w:val="-6"/>
                <w:sz w:val="32"/>
                <w:szCs w:val="32"/>
                <w:cs/>
              </w:rPr>
              <w:t>ว่าการปฏิบัติงานหรือ</w:t>
            </w:r>
            <w:r w:rsidRPr="00A15EF4">
              <w:rPr>
                <w:rFonts w:ascii="TH SarabunPSK" w:eastAsia="Sarabun" w:hAnsi="TH SarabunPSK" w:cs="TH SarabunPSK"/>
                <w:noProof/>
                <w:spacing w:val="-24"/>
                <w:sz w:val="32"/>
                <w:szCs w:val="32"/>
                <w:cs/>
              </w:rPr>
              <w:t>การให้บริการแก่ประชาชน</w:t>
            </w: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 </w:t>
            </w:r>
            <w:r w:rsidRPr="00A15EF4">
              <w:rPr>
                <w:rFonts w:ascii="TH SarabunPSK" w:eastAsia="Sarabun" w:hAnsi="TH SarabunPSK" w:cs="TH SarabunPSK"/>
                <w:noProof/>
                <w:spacing w:val="-16"/>
                <w:kern w:val="16"/>
                <w:sz w:val="32"/>
                <w:szCs w:val="32"/>
                <w:cs/>
              </w:rPr>
              <w:t>ยัังไม่เป็นไปตามขั้นตอน</w:t>
            </w:r>
          </w:p>
          <w:p w14:paraId="4F650D93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A15EF4">
              <w:rPr>
                <w:rFonts w:ascii="TH SarabunPSK" w:eastAsia="Sarabun" w:hAnsi="TH SarabunPSK" w:cs="TH SarabunPSK"/>
                <w:noProof/>
                <w:spacing w:val="-16"/>
                <w:sz w:val="32"/>
                <w:szCs w:val="32"/>
                <w:cs/>
              </w:rPr>
              <w:t>และระยะเวลาที่กำหนด</w:t>
            </w: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 </w:t>
            </w:r>
            <w:r w:rsidRPr="00A15EF4">
              <w:rPr>
                <w:rFonts w:ascii="TH SarabunPSK" w:eastAsia="Sarabun" w:hAnsi="TH SarabunPSK" w:cs="TH SarabunPSK"/>
                <w:noProof/>
                <w:spacing w:val="-16"/>
                <w:sz w:val="32"/>
                <w:szCs w:val="32"/>
                <w:cs/>
              </w:rPr>
              <w:t>และยังมีการเลือกปฏิบัติ</w:t>
            </w:r>
            <w:r w:rsidRPr="00A15EF4">
              <w:rPr>
                <w:rFonts w:ascii="TH SarabunPSK" w:eastAsia="Sarabun" w:hAnsi="TH SarabunPSK" w:cs="TH SarabunPSK"/>
                <w:noProof/>
                <w:spacing w:val="4"/>
                <w:sz w:val="32"/>
                <w:szCs w:val="32"/>
                <w:cs/>
              </w:rPr>
              <w:t>ในการการให้บริการ</w:t>
            </w:r>
          </w:p>
          <w:p w14:paraId="72C697FE" w14:textId="77777777" w:rsidR="002207E0" w:rsidRPr="00A15EF4" w:rsidRDefault="002207E0" w:rsidP="00B1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อยู่บ้าง</w:t>
            </w:r>
          </w:p>
        </w:tc>
        <w:tc>
          <w:tcPr>
            <w:tcW w:w="1557" w:type="dxa"/>
            <w:shd w:val="clear" w:color="auto" w:fill="auto"/>
          </w:tcPr>
          <w:p w14:paraId="47C1E914" w14:textId="77777777" w:rsidR="002207E0" w:rsidRPr="00A15EF4" w:rsidRDefault="002207E0" w:rsidP="00B1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</w:pP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ปรับปรุงการดำเนินงานของเจ้าหน้าที่ให้เป็นไปตามขั้นตอนและระยะเวลา โดยจัดทำเป็นแผนผังขั้นตอนและระยะเวลาการดำเนินการและนำไปประชาสัมพันธ์ยังจุดให้บริการ</w:t>
            </w: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lastRenderedPageBreak/>
              <w:t>ประชาชน</w:t>
            </w:r>
          </w:p>
        </w:tc>
        <w:tc>
          <w:tcPr>
            <w:tcW w:w="2267" w:type="dxa"/>
            <w:shd w:val="clear" w:color="auto" w:fill="auto"/>
          </w:tcPr>
          <w:p w14:paraId="212B2509" w14:textId="688D7773" w:rsidR="002207E0" w:rsidRPr="00A15EF4" w:rsidRDefault="002207E0" w:rsidP="00B17C20">
            <w:pPr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lastRenderedPageBreak/>
              <w:t>1.</w:t>
            </w:r>
            <w:r w:rsidRPr="00A15EF4">
              <w:rPr>
                <w:rFonts w:ascii="TH SarabunPSK" w:eastAsia="Sarabun" w:hAnsi="TH SarabunPSK" w:cs="TH SarabunPSK"/>
                <w:noProof/>
                <w:spacing w:val="6"/>
                <w:sz w:val="32"/>
                <w:szCs w:val="32"/>
                <w:cs/>
              </w:rPr>
              <w:t>จัดทำแผนผัง</w:t>
            </w:r>
            <w:r w:rsidRPr="00A15EF4"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  <w:cs/>
              </w:rPr>
              <w:t>ขั้นตอนและระยะ</w:t>
            </w:r>
            <w:r w:rsidRPr="00A15EF4">
              <w:rPr>
                <w:rFonts w:ascii="TH SarabunPSK" w:eastAsia="Sarabun" w:hAnsi="TH SarabunPSK" w:cs="TH SarabunPSK"/>
                <w:noProof/>
                <w:spacing w:val="-20"/>
                <w:sz w:val="32"/>
                <w:szCs w:val="32"/>
                <w:cs/>
              </w:rPr>
              <w:t>เวลาการปฏิบัติงาน</w:t>
            </w:r>
            <w:r w:rsidRPr="00A15EF4">
              <w:rPr>
                <w:rFonts w:ascii="TH SarabunPSK" w:eastAsia="Sarabun" w:hAnsi="TH SarabunPSK" w:cs="TH SarabunPSK"/>
                <w:noProof/>
                <w:spacing w:val="-16"/>
                <w:sz w:val="32"/>
                <w:szCs w:val="32"/>
                <w:cs/>
              </w:rPr>
              <w:t>ของทุกภารกิจและ</w:t>
            </w:r>
            <w:r w:rsidRPr="00A15EF4">
              <w:rPr>
                <w:rFonts w:ascii="TH SarabunPSK" w:eastAsia="Sarabun" w:hAnsi="TH SarabunPSK" w:cs="TH SarabunPSK"/>
                <w:noProof/>
                <w:spacing w:val="12"/>
                <w:sz w:val="32"/>
                <w:szCs w:val="32"/>
                <w:cs/>
              </w:rPr>
              <w:t>ติดตั้งไว้ในจุดที่</w:t>
            </w:r>
            <w:r w:rsidRPr="00A15EF4">
              <w:rPr>
                <w:rFonts w:ascii="TH SarabunPSK" w:eastAsia="Sarabun" w:hAnsi="TH SarabunPSK" w:cs="TH SarabunPSK"/>
                <w:noProof/>
                <w:spacing w:val="-4"/>
                <w:sz w:val="32"/>
                <w:szCs w:val="32"/>
                <w:cs/>
              </w:rPr>
              <w:t>ผู้มารับบริการ</w:t>
            </w:r>
            <w:r w:rsidRPr="00A15EF4"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  <w:cs/>
              </w:rPr>
              <w:t>สามารถเห็นได้ชัด</w:t>
            </w:r>
            <w:r w:rsidRPr="00A15EF4"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</w:rPr>
              <w:t xml:space="preserve"> </w:t>
            </w:r>
          </w:p>
          <w:p w14:paraId="0F38888A" w14:textId="77777777" w:rsidR="002207E0" w:rsidRPr="00A15EF4" w:rsidRDefault="002207E0" w:rsidP="002207E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2.</w:t>
            </w: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กำชับให้เจ้าหน้าที่</w:t>
            </w:r>
          </w:p>
          <w:p w14:paraId="06DAC770" w14:textId="77777777" w:rsidR="002207E0" w:rsidRPr="00A15EF4" w:rsidRDefault="002207E0" w:rsidP="002207E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ทุกคนดำเนินการให้เป็นไปตามขั้นตอน</w:t>
            </w:r>
          </w:p>
          <w:p w14:paraId="1221DB19" w14:textId="77777777" w:rsidR="002207E0" w:rsidRPr="00A15EF4" w:rsidRDefault="002207E0" w:rsidP="002207E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และกรอบระยะ</w:t>
            </w:r>
          </w:p>
          <w:p w14:paraId="37DF0588" w14:textId="77777777" w:rsidR="002207E0" w:rsidRPr="00A15EF4" w:rsidRDefault="002207E0" w:rsidP="002207E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เวลาที่กำหนดไว้</w:t>
            </w:r>
          </w:p>
          <w:p w14:paraId="2158455C" w14:textId="162C5437" w:rsidR="002207E0" w:rsidRPr="00A15EF4" w:rsidRDefault="002207E0" w:rsidP="002207E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อย่างเคร่งครัด</w:t>
            </w:r>
          </w:p>
          <w:p w14:paraId="52699624" w14:textId="77777777" w:rsidR="002207E0" w:rsidRPr="00A15EF4" w:rsidRDefault="002207E0" w:rsidP="002207E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3.</w:t>
            </w: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ส่งเสริมให้</w:t>
            </w:r>
          </w:p>
          <w:p w14:paraId="37B1CB01" w14:textId="77777777" w:rsidR="002207E0" w:rsidRPr="00A15EF4" w:rsidRDefault="002207E0" w:rsidP="002207E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เจ้าหน้าที่ทุกคนมีจิตสำนึกที่ดีใน</w:t>
            </w:r>
          </w:p>
          <w:p w14:paraId="3AC5BCBB" w14:textId="77777777" w:rsidR="002207E0" w:rsidRPr="00A15EF4" w:rsidRDefault="002207E0" w:rsidP="002207E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lastRenderedPageBreak/>
              <w:t>การให้บริการแก่</w:t>
            </w:r>
          </w:p>
          <w:p w14:paraId="4EE623D4" w14:textId="77777777" w:rsidR="002207E0" w:rsidRPr="00A15EF4" w:rsidRDefault="002207E0" w:rsidP="002207E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ประชาชนทุกคน</w:t>
            </w:r>
          </w:p>
          <w:p w14:paraId="6DF96A4F" w14:textId="77777777" w:rsidR="002207E0" w:rsidRPr="00A15EF4" w:rsidRDefault="002207E0" w:rsidP="002207E0">
            <w:pPr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</w:pP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อย่างเท่าเทียมกันไม่เลือกปฏิบัติ</w:t>
            </w:r>
          </w:p>
        </w:tc>
        <w:tc>
          <w:tcPr>
            <w:tcW w:w="1417" w:type="dxa"/>
            <w:shd w:val="clear" w:color="auto" w:fill="auto"/>
          </w:tcPr>
          <w:p w14:paraId="147040ED" w14:textId="77777777" w:rsidR="002207E0" w:rsidRPr="00A15EF4" w:rsidRDefault="002207E0" w:rsidP="00B17C20">
            <w:pPr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lastRenderedPageBreak/>
              <w:t xml:space="preserve">ไตรมาส </w:t>
            </w: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14:paraId="3177910D" w14:textId="77777777" w:rsidR="002207E0" w:rsidRPr="00A15EF4" w:rsidRDefault="002207E0" w:rsidP="002207E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ทุกหน่วยงานโดย</w:t>
            </w:r>
          </w:p>
          <w:p w14:paraId="6B1A991D" w14:textId="231F41BC" w:rsidR="002207E0" w:rsidRPr="00A15EF4" w:rsidRDefault="00EE25A8" w:rsidP="002207E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สำนักปลัด</w:t>
            </w:r>
          </w:p>
          <w:p w14:paraId="7670EE69" w14:textId="77777777" w:rsidR="002207E0" w:rsidRPr="00A15EF4" w:rsidRDefault="002207E0" w:rsidP="002207E0">
            <w:pPr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A15EF4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เป็นผู้รับผิดชอบ</w:t>
            </w:r>
          </w:p>
        </w:tc>
      </w:tr>
      <w:tr w:rsidR="00A15EF4" w:rsidRPr="00620BA1" w14:paraId="3C1BE17F" w14:textId="77777777" w:rsidTr="00A15EF4">
        <w:trPr>
          <w:gridAfter w:val="3"/>
          <w:wAfter w:w="55" w:type="dxa"/>
        </w:trPr>
        <w:tc>
          <w:tcPr>
            <w:tcW w:w="1967" w:type="dxa"/>
            <w:shd w:val="clear" w:color="auto" w:fill="auto"/>
          </w:tcPr>
          <w:p w14:paraId="2580785C" w14:textId="77777777" w:rsidR="00A15EF4" w:rsidRPr="00620BA1" w:rsidRDefault="00A15EF4" w:rsidP="00A15EF4">
            <w:pPr>
              <w:jc w:val="thaiDistribute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lastRenderedPageBreak/>
              <w:t>2.การให้บริการและ</w:t>
            </w:r>
          </w:p>
          <w:p w14:paraId="4C9639FD" w14:textId="77777777" w:rsidR="00A15EF4" w:rsidRPr="00620BA1" w:rsidRDefault="00A15EF4" w:rsidP="00A15EF4">
            <w:pPr>
              <w:jc w:val="thaiDistribute"/>
              <w:rPr>
                <w:rFonts w:ascii="TH SarabunPSK" w:eastAsia="Sarabun" w:hAnsi="TH SarabunPSK" w:cs="TH SarabunPSK"/>
                <w:noProof/>
                <w:spacing w:val="-16"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 xml:space="preserve">ระบบ </w:t>
            </w: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E-Service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33A6F91" w14:textId="14E90376" w:rsidR="00EE25A8" w:rsidRPr="00EE25A8" w:rsidRDefault="00EE25A8" w:rsidP="00EE25A8">
            <w:pPr>
              <w:pStyle w:val="Default"/>
              <w:rPr>
                <w:color w:val="auto"/>
                <w:sz w:val="32"/>
                <w:szCs w:val="32"/>
              </w:rPr>
            </w:pPr>
            <w:r w:rsidRPr="00EE25A8">
              <w:rPr>
                <w:b/>
                <w:bCs/>
                <w:color w:val="auto"/>
                <w:sz w:val="32"/>
                <w:szCs w:val="32"/>
              </w:rPr>
              <w:t>e5</w:t>
            </w:r>
            <w:r w:rsidRPr="00EE25A8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EE25A8">
              <w:rPr>
                <w:color w:val="auto"/>
                <w:sz w:val="32"/>
                <w:szCs w:val="32"/>
                <w:cs/>
              </w:rPr>
              <w:t>หน่วยงานมีการท</w:t>
            </w:r>
            <w:r w:rsidRPr="00EE25A8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EE25A8">
              <w:rPr>
                <w:color w:val="auto"/>
                <w:sz w:val="32"/>
                <w:szCs w:val="32"/>
                <w:cs/>
              </w:rPr>
              <w:t>งาน หรือโครงการต่าง ๆ เพื่อให้เกิดประโยชน์แก่ประชาชนและส่วนรวม มากน้อยเพียงใด</w:t>
            </w:r>
          </w:p>
          <w:p w14:paraId="2142BC8E" w14:textId="77777777" w:rsidR="00A15EF4" w:rsidRPr="00EE25A8" w:rsidRDefault="00A15EF4" w:rsidP="00EE25A8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2392" w:type="dxa"/>
            <w:shd w:val="clear" w:color="auto" w:fill="auto"/>
          </w:tcPr>
          <w:p w14:paraId="18484C16" w14:textId="687C387F" w:rsidR="00A15EF4" w:rsidRPr="00EE25A8" w:rsidRDefault="00A15EF4" w:rsidP="00A15EF4">
            <w:pPr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  <w:cs/>
              </w:rPr>
            </w:pPr>
            <w:r w:rsidRPr="00EE25A8">
              <w:rPr>
                <w:rFonts w:ascii="TH SarabunPSK" w:eastAsia="Sarabun" w:hAnsi="TH SarabunPSK" w:cs="TH SarabunPSK" w:hint="cs"/>
                <w:noProof/>
                <w:spacing w:val="-12"/>
                <w:sz w:val="32"/>
                <w:szCs w:val="32"/>
                <w:cs/>
              </w:rPr>
              <w:t>ประชาชนผู้มารับบริการมีความเห็นว่าหน่วยงาน</w:t>
            </w:r>
            <w:r w:rsidR="00EE25A8" w:rsidRPr="00EE25A8">
              <w:rPr>
                <w:rFonts w:ascii="TH SarabunPSK" w:eastAsia="Sarabun" w:hAnsi="TH SarabunPSK" w:cs="TH SarabunPSK" w:hint="cs"/>
                <w:noProof/>
                <w:spacing w:val="-12"/>
                <w:sz w:val="32"/>
                <w:szCs w:val="32"/>
                <w:cs/>
              </w:rPr>
              <w:t>ควรเปิดโอกาสให้ประชาชนและบุคคลภายนอกเข้ามามีส่วนร่วมในการดำเนินงานตามภารกิจของหน่วยงานผ่านการดำเนินการโครงการหรือกิจกรรมต่างๆและเผยแพร่ผลการเปิดโอกาสให้บุคคลภายนอกเข้ามามีส่วนร่วมกับหน่วยงานให้</w:t>
            </w:r>
            <w:r w:rsidR="00EE25A8" w:rsidRPr="00EE25A8">
              <w:rPr>
                <w:rFonts w:ascii="TH SarabunPSK" w:eastAsia="Sarabun" w:hAnsi="TH SarabunPSK" w:cs="TH SarabunPSK" w:hint="cs"/>
                <w:noProof/>
                <w:spacing w:val="-12"/>
                <w:sz w:val="32"/>
                <w:szCs w:val="32"/>
                <w:cs/>
              </w:rPr>
              <w:lastRenderedPageBreak/>
              <w:t>สาธารณชนรับทราบด้วย อีกทั้งหน่วยงานควรจัดทำและเผยแพร่ช่องทางการติดต่อ สอบถามข้อมูล โดยมีลักษณะเป็นการสื่อสาร</w:t>
            </w:r>
            <w:r w:rsidR="00F34170">
              <w:rPr>
                <w:rFonts w:ascii="TH SarabunPSK" w:eastAsia="Sarabun" w:hAnsi="TH SarabunPSK" w:cs="TH SarabunPSK" w:hint="cs"/>
                <w:noProof/>
                <w:spacing w:val="-12"/>
                <w:sz w:val="32"/>
                <w:szCs w:val="32"/>
                <w:cs/>
              </w:rPr>
              <w:t xml:space="preserve">   </w:t>
            </w:r>
            <w:r w:rsidR="00EE25A8" w:rsidRPr="00EE25A8">
              <w:rPr>
                <w:rFonts w:ascii="TH SarabunPSK" w:eastAsia="Sarabun" w:hAnsi="TH SarabunPSK" w:cs="TH SarabunPSK" w:hint="cs"/>
                <w:noProof/>
                <w:spacing w:val="-12"/>
                <w:sz w:val="32"/>
                <w:szCs w:val="32"/>
                <w:cs/>
              </w:rPr>
              <w:t>สองทาง</w:t>
            </w:r>
          </w:p>
        </w:tc>
        <w:tc>
          <w:tcPr>
            <w:tcW w:w="1557" w:type="dxa"/>
            <w:shd w:val="clear" w:color="auto" w:fill="auto"/>
          </w:tcPr>
          <w:p w14:paraId="289B99D2" w14:textId="5E0F7CA4" w:rsidR="00A15EF4" w:rsidRPr="00EE25A8" w:rsidRDefault="00A15EF4" w:rsidP="00A15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</w:pPr>
            <w:r w:rsidRPr="00EE25A8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lastRenderedPageBreak/>
              <w:t>เพิ่มช่องทางการ</w:t>
            </w:r>
            <w:r w:rsidR="00EE25A8" w:rsidRPr="00EE25A8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ติดต่อสื่อสารและ</w:t>
            </w:r>
            <w:r w:rsidRPr="00EE25A8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เผยแพร่ข้อมูลข่าวสารให้สามารถเข้าถึงประชาชนกลุ่มเป้าหมาย</w:t>
            </w:r>
            <w:r w:rsidR="00EE25A8" w:rsidRPr="00EE25A8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ได้อย่างทั่วถึง</w:t>
            </w:r>
          </w:p>
        </w:tc>
        <w:tc>
          <w:tcPr>
            <w:tcW w:w="2267" w:type="dxa"/>
            <w:shd w:val="clear" w:color="auto" w:fill="auto"/>
          </w:tcPr>
          <w:p w14:paraId="36E97820" w14:textId="77777777" w:rsidR="00A15EF4" w:rsidRPr="00EE25A8" w:rsidRDefault="00A15EF4" w:rsidP="00A15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E25A8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1.มีหนังสือประชาสัมพันธ์เชิญชวนเข้าร่วมการประชุมหรือเชิญเข้าร่วมโครงการ/กิจกรรม ทางเสียงตามสาย</w:t>
            </w:r>
          </w:p>
          <w:p w14:paraId="7468DF1C" w14:textId="1DA2724D" w:rsidR="00A15EF4" w:rsidRPr="00EE25A8" w:rsidRDefault="00A15EF4" w:rsidP="00A15EF4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E25A8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 xml:space="preserve">2.ประชาสัมพันธ์ผ่านช่องทางโซเชียลมีเดีย เช่น เฟสบุ๊ค เว็บไซต์ </w:t>
            </w:r>
            <w:r w:rsidRPr="00EE25A8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lastRenderedPageBreak/>
              <w:t xml:space="preserve">ไลน์กลุ่ม </w:t>
            </w:r>
            <w:r w:rsidR="00EE25A8" w:rsidRPr="00EE25A8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massenger chat </w:t>
            </w:r>
            <w:r w:rsidRPr="00EE25A8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417" w:type="dxa"/>
            <w:shd w:val="clear" w:color="auto" w:fill="auto"/>
          </w:tcPr>
          <w:p w14:paraId="0C388FA2" w14:textId="77777777" w:rsidR="00EE25A8" w:rsidRPr="00EE25A8" w:rsidRDefault="00EE25A8" w:rsidP="00A15EF4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E25A8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lastRenderedPageBreak/>
              <w:t xml:space="preserve">ไตรมาสที่ </w:t>
            </w:r>
          </w:p>
          <w:p w14:paraId="76441C7F" w14:textId="3F932D2B" w:rsidR="00A15EF4" w:rsidRPr="00EE25A8" w:rsidRDefault="00EE25A8" w:rsidP="00A15EF4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</w:pPr>
            <w:r w:rsidRPr="00EE25A8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1 - 4</w:t>
            </w:r>
          </w:p>
        </w:tc>
        <w:tc>
          <w:tcPr>
            <w:tcW w:w="1572" w:type="dxa"/>
            <w:shd w:val="clear" w:color="auto" w:fill="auto"/>
          </w:tcPr>
          <w:p w14:paraId="2E06208F" w14:textId="5AA8BA23" w:rsidR="00A15EF4" w:rsidRPr="00EE25A8" w:rsidRDefault="00EE25A8" w:rsidP="00A15EF4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</w:pPr>
            <w:r w:rsidRPr="00EE25A8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สำนักปลัด</w:t>
            </w:r>
          </w:p>
        </w:tc>
      </w:tr>
      <w:tr w:rsidR="00A82E20" w:rsidRPr="00620BA1" w14:paraId="6E6158CB" w14:textId="77777777" w:rsidTr="00A15EF4">
        <w:trPr>
          <w:gridAfter w:val="3"/>
          <w:wAfter w:w="55" w:type="dxa"/>
        </w:trPr>
        <w:tc>
          <w:tcPr>
            <w:tcW w:w="1967" w:type="dxa"/>
            <w:shd w:val="clear" w:color="auto" w:fill="auto"/>
          </w:tcPr>
          <w:p w14:paraId="14A68CEC" w14:textId="77777777" w:rsidR="00A82E20" w:rsidRPr="00620BA1" w:rsidRDefault="00A82E20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lastRenderedPageBreak/>
              <w:t>3.ช่องทางและรูปแบบ</w:t>
            </w:r>
          </w:p>
          <w:p w14:paraId="5478EDA9" w14:textId="77777777" w:rsidR="00A82E20" w:rsidRPr="00620BA1" w:rsidRDefault="00A82E20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การประชาสัมพันธ์</w:t>
            </w:r>
          </w:p>
          <w:p w14:paraId="3E424183" w14:textId="77777777" w:rsidR="00A82E20" w:rsidRPr="00620BA1" w:rsidRDefault="00A82E20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เผยแพร่ข้อมูลข่าวสาร</w:t>
            </w:r>
          </w:p>
          <w:p w14:paraId="0ED8259F" w14:textId="77777777" w:rsidR="00A82E20" w:rsidRPr="00620BA1" w:rsidRDefault="00A82E20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</w:pP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ภาครัฐ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1527EEE0" w14:textId="77777777" w:rsidR="00A82E20" w:rsidRPr="00C61ED6" w:rsidRDefault="00A82E20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C61ED6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e</w:t>
            </w:r>
            <w:r w:rsidRPr="00C61ED6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6 หน่วยงานมีช่องทางเผยแพร่ข้อมูลข่าวสารที่สามารถเข้าถึงได้ง่าย มากน้อยเพียงใด</w:t>
            </w:r>
          </w:p>
          <w:p w14:paraId="3803BE00" w14:textId="77777777" w:rsidR="00A82E20" w:rsidRPr="00C61ED6" w:rsidRDefault="00A82E20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  <w:p w14:paraId="671BEA74" w14:textId="77777777" w:rsidR="00A82E20" w:rsidRPr="00C61ED6" w:rsidRDefault="00A82E20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787ACA84" w14:textId="30A0DD05" w:rsidR="00A82E20" w:rsidRPr="00C61ED6" w:rsidRDefault="00A82E20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2392" w:type="dxa"/>
            <w:shd w:val="clear" w:color="auto" w:fill="auto"/>
          </w:tcPr>
          <w:p w14:paraId="19B8328D" w14:textId="7A3F326C" w:rsidR="00A82E20" w:rsidRPr="00C61ED6" w:rsidRDefault="00A82E20" w:rsidP="00A82E20">
            <w:pPr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  <w:highlight w:val="yellow"/>
                <w:cs/>
              </w:rPr>
            </w:pPr>
            <w:r w:rsidRPr="00C61ED6">
              <w:rPr>
                <w:rFonts w:ascii="TH SarabunPSK" w:eastAsia="Sarabun" w:hAnsi="TH SarabunPSK" w:cs="TH SarabunPSK" w:hint="cs"/>
                <w:noProof/>
                <w:spacing w:val="-12"/>
                <w:sz w:val="32"/>
                <w:szCs w:val="32"/>
                <w:cs/>
              </w:rPr>
              <w:t>ประชาชนผู้มารับบริการมีความเห็นว่าหน่วยงานควรมีการเผยแพร่และประชาสัมพันธ์ข้อมูลข่าวสารผ่านช่องทางที่หลากหลายและอำนวยความสะดวกในการเข้าใช้งาน รวมถึงควรมอบหมายผู้รับผิดชอบในการสื่อสาร</w:t>
            </w:r>
            <w:r w:rsidRPr="00C61ED6">
              <w:rPr>
                <w:rFonts w:ascii="TH SarabunPSK" w:eastAsia="Sarabun" w:hAnsi="TH SarabunPSK" w:cs="TH SarabunPSK" w:hint="cs"/>
                <w:noProof/>
                <w:spacing w:val="-12"/>
                <w:sz w:val="32"/>
                <w:szCs w:val="32"/>
                <w:cs/>
              </w:rPr>
              <w:lastRenderedPageBreak/>
              <w:t>ตอบข้อซักถามหรือให้คำอธิบายผ่านช่องทางการติดต่อ-สอบถามข้อมูลให้มีความชัดเจนมากขึ้น</w:t>
            </w:r>
          </w:p>
        </w:tc>
        <w:tc>
          <w:tcPr>
            <w:tcW w:w="1557" w:type="dxa"/>
            <w:shd w:val="clear" w:color="auto" w:fill="auto"/>
          </w:tcPr>
          <w:p w14:paraId="55DBB9F9" w14:textId="77777777" w:rsidR="00A82E20" w:rsidRPr="00C61ED6" w:rsidRDefault="00A82E20" w:rsidP="00A82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C61ED6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lastRenderedPageBreak/>
              <w:t>1.ดำเนินการปรับปรุงข้อมูลพื้นฐานในเว็บไซต์ของหน่วยงานให้มีความครบถ้วน เป็นปัจจุบัน</w:t>
            </w:r>
          </w:p>
          <w:p w14:paraId="12E50BC9" w14:textId="77777777" w:rsidR="00A82E20" w:rsidRDefault="00A82E20" w:rsidP="00A82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  <w:r w:rsidRPr="00C61ED6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2</w:t>
            </w:r>
            <w:r w:rsidRPr="00A82E20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.มอบหมายให้</w:t>
            </w:r>
            <w:r w:rsidRPr="00A82E20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lastRenderedPageBreak/>
              <w:t>เจ้าหน้าที่รับผิดชอบตอบข้อซักถามผ่านช่องทางอิเล็กทรอนิก</w:t>
            </w:r>
          </w:p>
          <w:p w14:paraId="7B66C8EE" w14:textId="77777777" w:rsidR="004A704A" w:rsidRDefault="004A704A" w:rsidP="00A82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4A7803CB" w14:textId="1CEE550E" w:rsidR="004A704A" w:rsidRPr="00C61ED6" w:rsidRDefault="004A704A" w:rsidP="00A82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267" w:type="dxa"/>
            <w:shd w:val="clear" w:color="auto" w:fill="auto"/>
          </w:tcPr>
          <w:p w14:paraId="52B24F26" w14:textId="77777777" w:rsidR="00A82E20" w:rsidRPr="00A82E20" w:rsidRDefault="00A82E20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A82E20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lastRenderedPageBreak/>
              <w:t>1.มอบหมายให้เจ้าหน้าที่ผู้ดูแลระบบเว็บไซต์ นำเข้าข้อมูลพื้นฐานให้ครบถ้วนและปรับปรุงเป็นปัจจุบัน</w:t>
            </w:r>
          </w:p>
          <w:p w14:paraId="793661E7" w14:textId="47563640" w:rsidR="00A82E20" w:rsidRPr="00620BA1" w:rsidRDefault="00A82E20" w:rsidP="00A82E20">
            <w:pPr>
              <w:rPr>
                <w:rFonts w:ascii="TH SarabunPSK" w:eastAsia="Sarabun" w:hAnsi="TH SarabunPSK" w:cs="TH SarabunPSK"/>
                <w:noProof/>
                <w:color w:val="FF0000"/>
                <w:sz w:val="32"/>
                <w:szCs w:val="32"/>
                <w:highlight w:val="yellow"/>
              </w:rPr>
            </w:pPr>
            <w:r w:rsidRPr="00A82E20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2.มอบหมายให้เจ้าหน้าที่รับผิดชอบตอบข้อซักถามของประชาชนให้มีความชัดเจน</w:t>
            </w:r>
          </w:p>
        </w:tc>
        <w:tc>
          <w:tcPr>
            <w:tcW w:w="1417" w:type="dxa"/>
            <w:shd w:val="clear" w:color="auto" w:fill="auto"/>
          </w:tcPr>
          <w:p w14:paraId="62623927" w14:textId="77777777" w:rsidR="00A82E20" w:rsidRPr="00EE25A8" w:rsidRDefault="00A82E20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EE25A8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 xml:space="preserve">ไตรมาสที่ </w:t>
            </w:r>
          </w:p>
          <w:p w14:paraId="3656CEFC" w14:textId="6D377730" w:rsidR="00A82E20" w:rsidRPr="00620BA1" w:rsidRDefault="00A82E20" w:rsidP="00A82E20">
            <w:pPr>
              <w:rPr>
                <w:rFonts w:ascii="TH SarabunPSK" w:eastAsia="Sarabun" w:hAnsi="TH SarabunPSK" w:cs="TH SarabunPSK"/>
                <w:noProof/>
                <w:color w:val="FF0000"/>
                <w:sz w:val="32"/>
                <w:szCs w:val="32"/>
                <w:highlight w:val="yellow"/>
                <w:cs/>
              </w:rPr>
            </w:pPr>
            <w:r w:rsidRPr="00EE25A8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1 - 4</w:t>
            </w:r>
          </w:p>
        </w:tc>
        <w:tc>
          <w:tcPr>
            <w:tcW w:w="1572" w:type="dxa"/>
            <w:shd w:val="clear" w:color="auto" w:fill="auto"/>
          </w:tcPr>
          <w:p w14:paraId="3B4F5AF6" w14:textId="03E46D78" w:rsidR="00A82E20" w:rsidRPr="00620BA1" w:rsidRDefault="00A82E20" w:rsidP="00A82E20">
            <w:pPr>
              <w:rPr>
                <w:rFonts w:ascii="TH SarabunPSK" w:eastAsia="Sarabun" w:hAnsi="TH SarabunPSK" w:cs="TH SarabunPSK"/>
                <w:noProof/>
                <w:color w:val="FF0000"/>
                <w:sz w:val="32"/>
                <w:szCs w:val="32"/>
                <w:highlight w:val="yellow"/>
                <w:cs/>
              </w:rPr>
            </w:pPr>
            <w:r w:rsidRPr="00EE25A8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สำนักปลัด</w:t>
            </w:r>
          </w:p>
        </w:tc>
      </w:tr>
      <w:tr w:rsidR="00575A1A" w:rsidRPr="00575A1A" w14:paraId="19AE79FA" w14:textId="77777777" w:rsidTr="00A15EF4">
        <w:trPr>
          <w:gridAfter w:val="3"/>
          <w:wAfter w:w="55" w:type="dxa"/>
        </w:trPr>
        <w:tc>
          <w:tcPr>
            <w:tcW w:w="1967" w:type="dxa"/>
            <w:shd w:val="clear" w:color="auto" w:fill="auto"/>
          </w:tcPr>
          <w:p w14:paraId="27986440" w14:textId="77777777" w:rsidR="00A82E20" w:rsidRPr="00620BA1" w:rsidRDefault="00A82E20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lastRenderedPageBreak/>
              <w:t>4.กระบวนการกำกับ</w:t>
            </w:r>
          </w:p>
          <w:p w14:paraId="1C4AB282" w14:textId="77777777" w:rsidR="00A82E20" w:rsidRPr="00620BA1" w:rsidRDefault="00A82E20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ดูแลการใช้ทรัพย์สิน</w:t>
            </w:r>
          </w:p>
          <w:p w14:paraId="78AEF519" w14:textId="77777777" w:rsidR="00A82E20" w:rsidRPr="00620BA1" w:rsidRDefault="00A82E20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</w:pP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ของราชการ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AFDB20C" w14:textId="77777777" w:rsidR="00A82E20" w:rsidRPr="00575A1A" w:rsidRDefault="00A82E20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575A1A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i</w:t>
            </w:r>
            <w:r w:rsidRPr="00575A1A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19 ท่านรู้แนวปฏิบัติของหน่วยงานของท่าน เกี่ยวกับการใช้ทรัพย์สินของราชการที่ถูกต้อง มากน้อยเพียงใด</w:t>
            </w:r>
          </w:p>
          <w:p w14:paraId="21A45AD7" w14:textId="77777777" w:rsidR="00A82E20" w:rsidRPr="00575A1A" w:rsidRDefault="00A82E20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52702611" w14:textId="77777777" w:rsidR="00A82E20" w:rsidRPr="00575A1A" w:rsidRDefault="00A82E20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2F9527BB" w14:textId="77777777" w:rsidR="00A82E20" w:rsidRDefault="00A82E20" w:rsidP="00676393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1863D4E3" w14:textId="77777777" w:rsidR="00C31D86" w:rsidRDefault="00C31D86" w:rsidP="00676393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71A30DED" w14:textId="77777777" w:rsidR="00C31D86" w:rsidRDefault="00C31D86" w:rsidP="00676393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78C9A8ED" w14:textId="77777777" w:rsidR="00C31D86" w:rsidRDefault="00C31D86" w:rsidP="00676393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401A475F" w14:textId="77777777" w:rsidR="00C31D86" w:rsidRDefault="00C31D86" w:rsidP="00676393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2B989E82" w14:textId="77777777" w:rsidR="00C31D86" w:rsidRDefault="00C31D86" w:rsidP="00676393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0B3F945A" w14:textId="77777777" w:rsidR="00C31D86" w:rsidRDefault="00C31D86" w:rsidP="00676393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0927FF2D" w14:textId="77777777" w:rsidR="00C31D86" w:rsidRDefault="00C31D86" w:rsidP="00676393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4C6D772B" w14:textId="77777777" w:rsidR="00C31D86" w:rsidRDefault="00C31D86" w:rsidP="00676393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6C159742" w14:textId="77777777" w:rsidR="00C31D86" w:rsidRDefault="00C31D86" w:rsidP="00676393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4CAB707A" w14:textId="77777777" w:rsidR="00C31D86" w:rsidRDefault="00C31D86" w:rsidP="00676393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16C7C41B" w14:textId="77777777" w:rsidR="00C31D86" w:rsidRPr="00575A1A" w:rsidRDefault="00C31D86" w:rsidP="00676393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2392" w:type="dxa"/>
            <w:shd w:val="clear" w:color="auto" w:fill="auto"/>
          </w:tcPr>
          <w:p w14:paraId="08BAF7C9" w14:textId="54461F64" w:rsidR="00A82E20" w:rsidRPr="00575A1A" w:rsidRDefault="0031309A" w:rsidP="00A82E20">
            <w:pPr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  <w:cs/>
              </w:rPr>
            </w:pPr>
            <w:r w:rsidRPr="00575A1A">
              <w:rPr>
                <w:rFonts w:ascii="TH SarabunPSK" w:eastAsia="Sarabun" w:hAnsi="TH SarabunPSK" w:cs="TH SarabunPSK" w:hint="cs"/>
                <w:noProof/>
                <w:spacing w:val="-12"/>
                <w:sz w:val="32"/>
                <w:szCs w:val="32"/>
                <w:cs/>
              </w:rPr>
              <w:lastRenderedPageBreak/>
              <w:t>บุคลากรมีความเห็นว่าหน่วยงานควรกำหนดหรือระบุแนวทางการใช้ทรัพย์สินของราชการไว้ในคู่มือมาตรฐานการปฏิบัติงาน</w:t>
            </w:r>
          </w:p>
        </w:tc>
        <w:tc>
          <w:tcPr>
            <w:tcW w:w="1557" w:type="dxa"/>
            <w:shd w:val="clear" w:color="auto" w:fill="auto"/>
          </w:tcPr>
          <w:p w14:paraId="07C08170" w14:textId="0F80C4EA" w:rsidR="00A82E20" w:rsidRPr="00575A1A" w:rsidRDefault="0031309A" w:rsidP="00A82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</w:pP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กำหนดแนวทางการใช้ทรัพย์สินของราชการไว้ในคู่มือการปฏิบัติงาน</w:t>
            </w:r>
          </w:p>
        </w:tc>
        <w:tc>
          <w:tcPr>
            <w:tcW w:w="2267" w:type="dxa"/>
            <w:shd w:val="clear" w:color="auto" w:fill="auto"/>
          </w:tcPr>
          <w:p w14:paraId="24FA908D" w14:textId="77777777" w:rsidR="00A82E20" w:rsidRPr="00575A1A" w:rsidRDefault="0031309A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1.มอบหมายให้เจ้าหน้าที่พัสดุจัดทำแนวทางการใช้ทรัพย์สินของราชการ</w:t>
            </w:r>
          </w:p>
          <w:p w14:paraId="6E42B605" w14:textId="77777777" w:rsidR="0031309A" w:rsidRPr="00575A1A" w:rsidRDefault="0031309A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2.ประชาสัมพันธ์ให้บุคลากรถือปฏิบัติอย่างเคร่งครัด</w:t>
            </w:r>
          </w:p>
          <w:p w14:paraId="60B99860" w14:textId="77777777" w:rsidR="0031309A" w:rsidRDefault="0031309A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lastRenderedPageBreak/>
              <w:t>3.สร้างจิตสำนึกที่ดีในการรับผิดชอบงานต่อหน้าที่ให้กับ</w:t>
            </w:r>
            <w:r w:rsidR="00575A1A"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บุคลากรในหน่วยงาน</w:t>
            </w:r>
          </w:p>
          <w:p w14:paraId="5DB48459" w14:textId="77777777" w:rsidR="00C31D86" w:rsidRDefault="00C31D86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  <w:p w14:paraId="7F3247A0" w14:textId="247CA733" w:rsidR="00C31D86" w:rsidRPr="00575A1A" w:rsidRDefault="00C31D86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26CFA25" w14:textId="77777777" w:rsidR="00575A1A" w:rsidRPr="00575A1A" w:rsidRDefault="00575A1A" w:rsidP="00575A1A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lastRenderedPageBreak/>
              <w:t xml:space="preserve">ไตรมาสที่ </w:t>
            </w:r>
          </w:p>
          <w:p w14:paraId="46F2D031" w14:textId="7D3DF144" w:rsidR="00A82E20" w:rsidRPr="00575A1A" w:rsidRDefault="00575A1A" w:rsidP="00575A1A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</w:pP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 xml:space="preserve">1 </w:t>
            </w:r>
            <w:r w:rsidRPr="00575A1A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–</w:t>
            </w: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572" w:type="dxa"/>
            <w:shd w:val="clear" w:color="auto" w:fill="auto"/>
          </w:tcPr>
          <w:p w14:paraId="6C29C66F" w14:textId="3121E1F1" w:rsidR="00A82E20" w:rsidRPr="00575A1A" w:rsidRDefault="00575A1A" w:rsidP="00A82E20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</w:pP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ทุกส่วนราชการ โดยกองคลังเป็นผู้รับผิดชอบหลัก</w:t>
            </w:r>
          </w:p>
        </w:tc>
      </w:tr>
      <w:tr w:rsidR="0069336E" w:rsidRPr="00620BA1" w14:paraId="675D93FE" w14:textId="77777777" w:rsidTr="00A15EF4">
        <w:trPr>
          <w:gridAfter w:val="3"/>
          <w:wAfter w:w="55" w:type="dxa"/>
        </w:trPr>
        <w:tc>
          <w:tcPr>
            <w:tcW w:w="1967" w:type="dxa"/>
            <w:shd w:val="clear" w:color="auto" w:fill="auto"/>
          </w:tcPr>
          <w:p w14:paraId="558A23CA" w14:textId="77777777" w:rsidR="0069336E" w:rsidRPr="00620BA1" w:rsidRDefault="0069336E" w:rsidP="0069336E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</w:pP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lastRenderedPageBreak/>
              <w:t>5.</w:t>
            </w: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กระบวนการสร้างความโปร่งใสในการใช้งบประมาณและการจัดซื้อจัดจ้าง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F8BF086" w14:textId="77777777" w:rsidR="0069336E" w:rsidRPr="00AB51A0" w:rsidRDefault="0069336E" w:rsidP="0069336E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AB51A0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i</w:t>
            </w:r>
            <w:r w:rsidRPr="00AB51A0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7 ท่านทราบข้อมูลเกี่ยวกับงบประมาณของหน่วยงานหรือของส่วนงานที่ท่านปฏิบัติหน้าที่ มากน้อยเพียงใด</w:t>
            </w:r>
          </w:p>
          <w:p w14:paraId="26970CFD" w14:textId="77777777" w:rsidR="0069336E" w:rsidRPr="00AB51A0" w:rsidRDefault="0069336E" w:rsidP="0069336E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  <w:p w14:paraId="45E1E9E2" w14:textId="77777777" w:rsidR="0069336E" w:rsidRPr="00AB51A0" w:rsidRDefault="0069336E" w:rsidP="0069336E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0F826F18" w14:textId="77777777" w:rsidR="0069336E" w:rsidRPr="00AB51A0" w:rsidRDefault="0069336E" w:rsidP="0069336E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10508DB8" w14:textId="77777777" w:rsidR="0069336E" w:rsidRPr="00AB51A0" w:rsidRDefault="0069336E" w:rsidP="0069336E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1D0ACDDC" w14:textId="77777777" w:rsidR="0069336E" w:rsidRPr="00AB51A0" w:rsidRDefault="0069336E" w:rsidP="0069336E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297D9741" w14:textId="77777777" w:rsidR="0069336E" w:rsidRPr="00AB51A0" w:rsidRDefault="0069336E" w:rsidP="0069336E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  <w:p w14:paraId="40C57B1F" w14:textId="77777777" w:rsidR="0069336E" w:rsidRPr="00AB51A0" w:rsidRDefault="0069336E" w:rsidP="0069336E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2392" w:type="dxa"/>
            <w:shd w:val="clear" w:color="auto" w:fill="auto"/>
          </w:tcPr>
          <w:p w14:paraId="73112076" w14:textId="2509AA60" w:rsidR="0069336E" w:rsidRPr="00AB51A0" w:rsidRDefault="0069336E" w:rsidP="0069336E">
            <w:pPr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  <w:cs/>
              </w:rPr>
            </w:pPr>
            <w:r w:rsidRPr="00AB51A0">
              <w:rPr>
                <w:rFonts w:ascii="TH SarabunPSK" w:eastAsia="Sarabun" w:hAnsi="TH SarabunPSK" w:cs="TH SarabunPSK" w:hint="cs"/>
                <w:noProof/>
                <w:spacing w:val="-12"/>
                <w:sz w:val="32"/>
                <w:szCs w:val="32"/>
                <w:cs/>
              </w:rPr>
              <w:lastRenderedPageBreak/>
              <w:t>บุคลากรมีความเห็นว่าหน่วยงานควรมีการพัฒนาวิธีการเผยแพร่และประชาสัมพันธ์แผนการ</w:t>
            </w:r>
            <w:r w:rsidRPr="00AB51A0">
              <w:rPr>
                <w:rFonts w:ascii="TH SarabunPSK" w:eastAsia="Sarabun" w:hAnsi="TH SarabunPSK" w:cs="TH SarabunPSK" w:hint="cs"/>
                <w:noProof/>
                <w:spacing w:val="-12"/>
                <w:sz w:val="32"/>
                <w:szCs w:val="32"/>
                <w:cs/>
              </w:rPr>
              <w:lastRenderedPageBreak/>
              <w:t>ดำเนินงานและแผนการใช้จ่ายงบประมาณประจำปีรวมถึงการจัดให้บุคลากรภายในหน่วยงานได้มีส่วนร่วมในการจัดทำแผนการดำเนินงานและแผนการใช้จ่ายงบประมาณให้มีความเข้าใจมากยิ่งขึ้น</w:t>
            </w:r>
          </w:p>
        </w:tc>
        <w:tc>
          <w:tcPr>
            <w:tcW w:w="1557" w:type="dxa"/>
            <w:shd w:val="clear" w:color="auto" w:fill="auto"/>
          </w:tcPr>
          <w:p w14:paraId="71EF711A" w14:textId="77777777" w:rsidR="0069336E" w:rsidRDefault="0069336E" w:rsidP="00693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AB51A0">
              <w:rPr>
                <w:rFonts w:ascii="TH SarabunPSK" w:eastAsia="Sarabun" w:hAnsi="TH SarabunPSK" w:cs="TH SarabunPSK" w:hint="cs"/>
                <w:noProof/>
                <w:spacing w:val="-12"/>
                <w:sz w:val="30"/>
                <w:szCs w:val="30"/>
                <w:cs/>
              </w:rPr>
              <w:lastRenderedPageBreak/>
              <w:t>เผยแพร่และประชาสัมพันธ์แผนการดำเนินงานและแผนการใช้</w:t>
            </w:r>
            <w:r w:rsidRPr="00AB51A0">
              <w:rPr>
                <w:rFonts w:ascii="TH SarabunPSK" w:eastAsia="Sarabun" w:hAnsi="TH SarabunPSK" w:cs="TH SarabunPSK" w:hint="cs"/>
                <w:noProof/>
                <w:spacing w:val="-12"/>
                <w:sz w:val="30"/>
                <w:szCs w:val="30"/>
                <w:cs/>
              </w:rPr>
              <w:lastRenderedPageBreak/>
              <w:t>จ่ายงบประมาณประจำปีและจัดให้บุคลากรภายในหน่วยงานได้มีส่วนร่วมในการจัดทำแผนการดำเนินงานและแผนการใช้จ่ายงบประมาณให้มีความเข้าใจมากยิ่งขึ้น</w:t>
            </w:r>
          </w:p>
          <w:p w14:paraId="7C3DC16D" w14:textId="77777777" w:rsidR="0069336E" w:rsidRDefault="0069336E" w:rsidP="00693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  <w:p w14:paraId="731744A7" w14:textId="6BA3B3C8" w:rsidR="0069336E" w:rsidRPr="00AB51A0" w:rsidRDefault="0069336E" w:rsidP="00693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2267" w:type="dxa"/>
            <w:shd w:val="clear" w:color="auto" w:fill="auto"/>
          </w:tcPr>
          <w:p w14:paraId="1140CE86" w14:textId="5E60B1B9" w:rsidR="0069336E" w:rsidRPr="0069336E" w:rsidRDefault="0069336E" w:rsidP="0069336E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69336E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lastRenderedPageBreak/>
              <w:t>1.</w:t>
            </w:r>
            <w:r w:rsidRPr="0069336E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มอบหมายให้เจ้าหน้าที่ที่เกี่ยวข้องทุกส่วนราชการภายในองค์กรจัดทำแผนการ</w:t>
            </w:r>
            <w:r w:rsidRPr="0069336E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lastRenderedPageBreak/>
              <w:t>ดำเนินงานและแผนการใช้จ่ายงบประมาณของหน่วยงาน</w:t>
            </w:r>
          </w:p>
          <w:p w14:paraId="5EB1A930" w14:textId="2555CABA" w:rsidR="0069336E" w:rsidRPr="0069336E" w:rsidRDefault="0069336E" w:rsidP="0069336E">
            <w:pPr>
              <w:rPr>
                <w:rFonts w:ascii="TH SarabunPSK" w:eastAsia="Sarabun" w:hAnsi="TH SarabunPSK" w:cs="TH SarabunPSK"/>
                <w:noProof/>
                <w:sz w:val="32"/>
                <w:szCs w:val="32"/>
                <w:highlight w:val="yellow"/>
                <w:cs/>
              </w:rPr>
            </w:pPr>
            <w:r w:rsidRPr="0069336E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2.ประชุมพนักงานส่วนตำบลและพนักงานจ้างเพื่อชี้แจงรายละเอียดแผนการดำเนินงานและแผนการใช้จ่ายเงินให้ทุกส่วนได้รับทราบและร่วมกันแสดงความคิดเห็นร่วมกัน</w:t>
            </w:r>
          </w:p>
        </w:tc>
        <w:tc>
          <w:tcPr>
            <w:tcW w:w="1417" w:type="dxa"/>
            <w:shd w:val="clear" w:color="auto" w:fill="auto"/>
          </w:tcPr>
          <w:p w14:paraId="79456741" w14:textId="77777777" w:rsidR="0069336E" w:rsidRPr="00575A1A" w:rsidRDefault="0069336E" w:rsidP="0069336E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lastRenderedPageBreak/>
              <w:t xml:space="preserve">ไตรมาสที่ </w:t>
            </w:r>
          </w:p>
          <w:p w14:paraId="60B46D47" w14:textId="76972657" w:rsidR="0069336E" w:rsidRPr="00620BA1" w:rsidRDefault="0069336E" w:rsidP="0069336E">
            <w:pPr>
              <w:rPr>
                <w:rFonts w:ascii="TH SarabunPSK" w:eastAsia="Sarabun" w:hAnsi="TH SarabunPSK" w:cs="TH SarabunPSK"/>
                <w:noProof/>
                <w:color w:val="FF0000"/>
                <w:sz w:val="32"/>
                <w:szCs w:val="32"/>
                <w:highlight w:val="yellow"/>
                <w:cs/>
              </w:rPr>
            </w:pP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 xml:space="preserve">1 </w:t>
            </w:r>
            <w:r w:rsidRPr="00575A1A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–</w:t>
            </w: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572" w:type="dxa"/>
            <w:shd w:val="clear" w:color="auto" w:fill="auto"/>
          </w:tcPr>
          <w:p w14:paraId="04D12AA4" w14:textId="5D86FF65" w:rsidR="0069336E" w:rsidRPr="00620BA1" w:rsidRDefault="0069336E" w:rsidP="0069336E">
            <w:pPr>
              <w:rPr>
                <w:rFonts w:ascii="TH SarabunPSK" w:eastAsia="Sarabun" w:hAnsi="TH SarabunPSK" w:cs="TH SarabunPSK"/>
                <w:noProof/>
                <w:color w:val="FF0000"/>
                <w:sz w:val="32"/>
                <w:szCs w:val="32"/>
                <w:highlight w:val="yellow"/>
                <w:cs/>
              </w:rPr>
            </w:pP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 xml:space="preserve">ทุกส่วนราชการ </w:t>
            </w:r>
          </w:p>
        </w:tc>
      </w:tr>
      <w:tr w:rsidR="004F526D" w:rsidRPr="00620BA1" w14:paraId="0895E10A" w14:textId="77777777" w:rsidTr="00A15EF4">
        <w:trPr>
          <w:gridAfter w:val="3"/>
          <w:wAfter w:w="55" w:type="dxa"/>
        </w:trPr>
        <w:tc>
          <w:tcPr>
            <w:tcW w:w="1967" w:type="dxa"/>
            <w:shd w:val="clear" w:color="auto" w:fill="auto"/>
          </w:tcPr>
          <w:p w14:paraId="0C035CE1" w14:textId="77777777" w:rsidR="004F526D" w:rsidRPr="00620BA1" w:rsidRDefault="004F526D" w:rsidP="004F526D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lastRenderedPageBreak/>
              <w:t>6.</w:t>
            </w: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กระบวนการควบคุมตรวจสอบ</w:t>
            </w: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lastRenderedPageBreak/>
              <w:t>การใช้อำนาจและการบริหารงาน</w:t>
            </w:r>
          </w:p>
          <w:p w14:paraId="780EE2E6" w14:textId="77777777" w:rsidR="004F526D" w:rsidRPr="00620BA1" w:rsidRDefault="004F526D" w:rsidP="004F526D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บุคคล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E23967A" w14:textId="77777777" w:rsidR="004F526D" w:rsidRPr="00CA0FC4" w:rsidRDefault="004F526D" w:rsidP="004F526D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CA0FC4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lastRenderedPageBreak/>
              <w:t>i13</w:t>
            </w:r>
            <w:r w:rsidRPr="00CA0FC4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 xml:space="preserve"> ท่านได้รับมอบหมายงานตามตำแหน่งหน้าที่จากผู้บังคับบัญชา</w:t>
            </w:r>
            <w:r w:rsidRPr="00CA0FC4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lastRenderedPageBreak/>
              <w:t>ของท่านอย่างเป็นธรรม มากน้อยเพียงใด</w:t>
            </w:r>
          </w:p>
          <w:p w14:paraId="2DFC14D1" w14:textId="77777777" w:rsidR="004F526D" w:rsidRPr="00CA0FC4" w:rsidRDefault="004F526D" w:rsidP="004F526D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  <w:p w14:paraId="28E8D3A8" w14:textId="77777777" w:rsidR="004F526D" w:rsidRPr="00CA0FC4" w:rsidRDefault="004F526D" w:rsidP="004F526D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  <w:p w14:paraId="71B8D560" w14:textId="77777777" w:rsidR="004F526D" w:rsidRPr="00CA0FC4" w:rsidRDefault="004F526D" w:rsidP="004F526D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  <w:p w14:paraId="06169843" w14:textId="6AC974F2" w:rsidR="004F526D" w:rsidRPr="00CA0FC4" w:rsidRDefault="004F526D" w:rsidP="004F526D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  <w:p w14:paraId="6D4FC7D0" w14:textId="77777777" w:rsidR="004F526D" w:rsidRPr="00CA0FC4" w:rsidRDefault="004F526D" w:rsidP="004F526D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  <w:p w14:paraId="3841B777" w14:textId="4D985AEE" w:rsidR="004F526D" w:rsidRPr="00CA0FC4" w:rsidRDefault="004F526D" w:rsidP="004F526D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  <w:p w14:paraId="4C2834B5" w14:textId="77777777" w:rsidR="004F526D" w:rsidRPr="00CA0FC4" w:rsidRDefault="004F526D" w:rsidP="004F526D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  <w:p w14:paraId="30E99B7B" w14:textId="77777777" w:rsidR="004F526D" w:rsidRPr="00CA0FC4" w:rsidRDefault="004F526D" w:rsidP="004F526D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392" w:type="dxa"/>
            <w:shd w:val="clear" w:color="auto" w:fill="auto"/>
          </w:tcPr>
          <w:p w14:paraId="4F89B252" w14:textId="77777777" w:rsidR="004F526D" w:rsidRDefault="004F526D" w:rsidP="004F526D">
            <w:pPr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</w:rPr>
            </w:pPr>
            <w:r w:rsidRPr="004F526D">
              <w:rPr>
                <w:rFonts w:ascii="TH SarabunPSK" w:eastAsia="Sarabun" w:hAnsi="TH SarabunPSK" w:cs="TH SarabunPSK" w:hint="cs"/>
                <w:noProof/>
                <w:spacing w:val="-12"/>
                <w:sz w:val="32"/>
                <w:szCs w:val="32"/>
                <w:cs/>
              </w:rPr>
              <w:lastRenderedPageBreak/>
              <w:t>บุคลากรมีความเห็นว่าหน่วยงานควรกำหนด</w:t>
            </w:r>
            <w:r w:rsidRPr="004F526D">
              <w:rPr>
                <w:rFonts w:ascii="TH SarabunPSK" w:eastAsia="Sarabun" w:hAnsi="TH SarabunPSK" w:cs="TH SarabunPSK" w:hint="cs"/>
                <w:noProof/>
                <w:spacing w:val="-12"/>
                <w:sz w:val="32"/>
                <w:szCs w:val="32"/>
                <w:cs/>
              </w:rPr>
              <w:lastRenderedPageBreak/>
              <w:t>นโยบายและแผนการบริหาร ทรัพยากรและพัฒนาทรัพยากรบุคคลที่มุ่งเน้นการแก้ไขปัญหาการใช้อำนาจอย่างไม่เป็นธรรม</w:t>
            </w:r>
          </w:p>
          <w:p w14:paraId="1B77A333" w14:textId="77777777" w:rsidR="004F526D" w:rsidRDefault="004F526D" w:rsidP="004F526D">
            <w:pPr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</w:rPr>
            </w:pPr>
          </w:p>
          <w:p w14:paraId="7C5BB644" w14:textId="77777777" w:rsidR="004F526D" w:rsidRDefault="004F526D" w:rsidP="004F526D">
            <w:pPr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</w:rPr>
            </w:pPr>
          </w:p>
          <w:p w14:paraId="0807A16D" w14:textId="77777777" w:rsidR="004F526D" w:rsidRDefault="004F526D" w:rsidP="004F526D">
            <w:pPr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</w:rPr>
            </w:pPr>
          </w:p>
          <w:p w14:paraId="54E020A6" w14:textId="77777777" w:rsidR="004F526D" w:rsidRDefault="004F526D" w:rsidP="004F526D">
            <w:pPr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</w:rPr>
            </w:pPr>
          </w:p>
          <w:p w14:paraId="0DA5A77D" w14:textId="77777777" w:rsidR="004F526D" w:rsidRDefault="004F526D" w:rsidP="004F526D">
            <w:pPr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</w:rPr>
            </w:pPr>
          </w:p>
          <w:p w14:paraId="3A466249" w14:textId="77777777" w:rsidR="004F526D" w:rsidRDefault="004F526D" w:rsidP="004F526D">
            <w:pPr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</w:rPr>
            </w:pPr>
          </w:p>
          <w:p w14:paraId="519700BD" w14:textId="77777777" w:rsidR="004F526D" w:rsidRDefault="004F526D" w:rsidP="004F526D">
            <w:pPr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</w:rPr>
            </w:pPr>
          </w:p>
          <w:p w14:paraId="208AD7E8" w14:textId="77777777" w:rsidR="004F526D" w:rsidRDefault="004F526D" w:rsidP="004F526D">
            <w:pPr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</w:rPr>
            </w:pPr>
          </w:p>
          <w:p w14:paraId="005C70CC" w14:textId="77777777" w:rsidR="004F526D" w:rsidRDefault="004F526D" w:rsidP="004F526D">
            <w:pPr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</w:rPr>
            </w:pPr>
          </w:p>
          <w:p w14:paraId="0CFE9ABF" w14:textId="73C694BA" w:rsidR="004F526D" w:rsidRPr="004F526D" w:rsidRDefault="004F526D" w:rsidP="004F526D">
            <w:pPr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  <w:cs/>
              </w:rPr>
            </w:pPr>
          </w:p>
        </w:tc>
        <w:tc>
          <w:tcPr>
            <w:tcW w:w="1557" w:type="dxa"/>
            <w:shd w:val="clear" w:color="auto" w:fill="auto"/>
          </w:tcPr>
          <w:p w14:paraId="1E835BCB" w14:textId="5ADA2534" w:rsidR="004F526D" w:rsidRPr="004F526D" w:rsidRDefault="004F526D" w:rsidP="004F5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</w:pPr>
            <w:r w:rsidRPr="004F526D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lastRenderedPageBreak/>
              <w:t>กำกับติดตามการขับเคลื่อน</w:t>
            </w:r>
            <w:r w:rsidRPr="004F526D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lastRenderedPageBreak/>
              <w:t>นโยบายหรือแผนการบริหารทรัพยากรบุคคลที่มุ่งเน้นความเป็นธรรมกับทุกคนในองค์กร</w:t>
            </w:r>
          </w:p>
        </w:tc>
        <w:tc>
          <w:tcPr>
            <w:tcW w:w="2267" w:type="dxa"/>
            <w:shd w:val="clear" w:color="auto" w:fill="auto"/>
          </w:tcPr>
          <w:p w14:paraId="17314DE5" w14:textId="77777777" w:rsidR="004F526D" w:rsidRPr="004F526D" w:rsidRDefault="004F526D" w:rsidP="004F526D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4F526D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lastRenderedPageBreak/>
              <w:t>1.จัดประชุมเพื่อกำชับและติดตามการ</w:t>
            </w:r>
            <w:r w:rsidRPr="004F526D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lastRenderedPageBreak/>
              <w:t>ดำเนินงานของทุกส่วนราชการ</w:t>
            </w:r>
          </w:p>
          <w:p w14:paraId="30653C62" w14:textId="402CC446" w:rsidR="004F526D" w:rsidRPr="004F526D" w:rsidRDefault="004F526D" w:rsidP="004F526D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4F526D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2.สอบถามความต้องการเข้ารับการเพิ่มพูนความรู้โดยการเข้ารับการฝึกอบรม</w:t>
            </w:r>
          </w:p>
        </w:tc>
        <w:tc>
          <w:tcPr>
            <w:tcW w:w="1417" w:type="dxa"/>
            <w:shd w:val="clear" w:color="auto" w:fill="auto"/>
          </w:tcPr>
          <w:p w14:paraId="746AA2D5" w14:textId="77777777" w:rsidR="004F526D" w:rsidRPr="00575A1A" w:rsidRDefault="004F526D" w:rsidP="004F526D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lastRenderedPageBreak/>
              <w:t xml:space="preserve">ไตรมาสที่ </w:t>
            </w:r>
          </w:p>
          <w:p w14:paraId="36CA59F0" w14:textId="39F5C8E1" w:rsidR="004F526D" w:rsidRPr="00620BA1" w:rsidRDefault="004F526D" w:rsidP="004F526D">
            <w:pPr>
              <w:rPr>
                <w:rFonts w:ascii="TH SarabunPSK" w:eastAsia="Sarabun" w:hAnsi="TH SarabunPSK" w:cs="TH SarabunPSK"/>
                <w:noProof/>
                <w:color w:val="FF0000"/>
                <w:sz w:val="32"/>
                <w:szCs w:val="32"/>
                <w:highlight w:val="yellow"/>
                <w:cs/>
              </w:rPr>
            </w:pP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 xml:space="preserve">1 </w:t>
            </w:r>
            <w:r w:rsidRPr="00575A1A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–</w:t>
            </w: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572" w:type="dxa"/>
            <w:shd w:val="clear" w:color="auto" w:fill="auto"/>
          </w:tcPr>
          <w:p w14:paraId="0BE919F7" w14:textId="25283130" w:rsidR="004F526D" w:rsidRPr="00620BA1" w:rsidRDefault="004F526D" w:rsidP="004F526D">
            <w:pPr>
              <w:rPr>
                <w:rFonts w:ascii="TH SarabunPSK" w:eastAsia="Sarabun" w:hAnsi="TH SarabunPSK" w:cs="TH SarabunPSK"/>
                <w:noProof/>
                <w:color w:val="FF0000"/>
                <w:sz w:val="32"/>
                <w:szCs w:val="32"/>
                <w:highlight w:val="yellow"/>
                <w:cs/>
              </w:rPr>
            </w:pP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 xml:space="preserve">ทุกส่วนราชการ </w:t>
            </w:r>
          </w:p>
        </w:tc>
      </w:tr>
      <w:tr w:rsidR="00173965" w:rsidRPr="00620BA1" w14:paraId="339F49FC" w14:textId="77777777" w:rsidTr="0024383F">
        <w:trPr>
          <w:gridAfter w:val="3"/>
          <w:wAfter w:w="55" w:type="dxa"/>
          <w:trHeight w:val="4364"/>
        </w:trPr>
        <w:tc>
          <w:tcPr>
            <w:tcW w:w="1967" w:type="dxa"/>
            <w:shd w:val="clear" w:color="auto" w:fill="auto"/>
          </w:tcPr>
          <w:p w14:paraId="78E6FAF8" w14:textId="77777777" w:rsidR="00173965" w:rsidRPr="00620BA1" w:rsidRDefault="00173965" w:rsidP="00173965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lastRenderedPageBreak/>
              <w:t>7.</w:t>
            </w:r>
            <w:r w:rsidRPr="00620BA1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กลไกและมาตรการในการแก้ไขและป้องกันการทุจริตภายในหน่วยงาน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0A58AA03" w14:textId="77777777" w:rsidR="00173965" w:rsidRPr="00173965" w:rsidRDefault="00173965" w:rsidP="00173965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  <w:p w14:paraId="067EF6E1" w14:textId="77777777" w:rsidR="00173965" w:rsidRPr="00173965" w:rsidRDefault="00173965" w:rsidP="00173965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173965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e10</w:t>
            </w:r>
            <w:r w:rsidRPr="00173965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 xml:space="preserve"> หน่วยงานมีช่องทางที่ท่านสามารถแจ้ง ให้ข้อมูล หรือร้องเรียน ในกรณีที่พบว่ามีเจ้าหน้าที่มีการเรียกรับสินบนหรือทุจริตต่อหน้าที่ หรือไม่</w:t>
            </w:r>
          </w:p>
          <w:p w14:paraId="4FD1DBA5" w14:textId="77777777" w:rsidR="00173965" w:rsidRPr="00173965" w:rsidRDefault="00173965" w:rsidP="00173965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  <w:p w14:paraId="5884DF97" w14:textId="77777777" w:rsidR="00173965" w:rsidRPr="00173965" w:rsidRDefault="00173965" w:rsidP="00173965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  <w:p w14:paraId="74671CE5" w14:textId="77777777" w:rsidR="00173965" w:rsidRDefault="00173965" w:rsidP="00173965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  <w:p w14:paraId="07448746" w14:textId="77777777" w:rsidR="00173965" w:rsidRPr="00173965" w:rsidRDefault="00173965" w:rsidP="00173965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  <w:p w14:paraId="57981A89" w14:textId="77777777" w:rsidR="00173965" w:rsidRPr="00173965" w:rsidRDefault="00173965" w:rsidP="00173965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392" w:type="dxa"/>
            <w:shd w:val="clear" w:color="auto" w:fill="auto"/>
          </w:tcPr>
          <w:p w14:paraId="013ED5C9" w14:textId="34E4FD87" w:rsidR="00173965" w:rsidRPr="00173965" w:rsidRDefault="00173965" w:rsidP="00173965">
            <w:pPr>
              <w:rPr>
                <w:rFonts w:ascii="TH SarabunPSK" w:eastAsia="Sarabun" w:hAnsi="TH SarabunPSK" w:cs="TH SarabunPSK"/>
                <w:noProof/>
                <w:spacing w:val="-12"/>
                <w:sz w:val="32"/>
                <w:szCs w:val="32"/>
                <w:cs/>
              </w:rPr>
            </w:pPr>
            <w:r w:rsidRPr="00173965">
              <w:rPr>
                <w:rFonts w:ascii="TH SarabunPSK" w:eastAsia="Sarabun" w:hAnsi="TH SarabunPSK" w:cs="TH SarabunPSK" w:hint="cs"/>
                <w:noProof/>
                <w:spacing w:val="-12"/>
                <w:sz w:val="32"/>
                <w:szCs w:val="32"/>
                <w:cs/>
              </w:rPr>
              <w:t xml:space="preserve">ประชาชนผู้มารับบริการมีความเห็นว่าหน่วยงานควรเผยแพร่ช่องทางการร้องเรียนเจ้าหน้าที่ของหน่วยงานผ่านช่องทางออนไลน์ </w:t>
            </w:r>
          </w:p>
        </w:tc>
        <w:tc>
          <w:tcPr>
            <w:tcW w:w="1557" w:type="dxa"/>
            <w:shd w:val="clear" w:color="auto" w:fill="auto"/>
          </w:tcPr>
          <w:p w14:paraId="629C3597" w14:textId="30527C80" w:rsidR="00173965" w:rsidRPr="00173965" w:rsidRDefault="00173965" w:rsidP="001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</w:pPr>
            <w:r w:rsidRPr="00173965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มีการคุ้มครองและปกปิดข้อมูลผู้แจ้งเบาะแสการร้องเรียน</w:t>
            </w:r>
          </w:p>
        </w:tc>
        <w:tc>
          <w:tcPr>
            <w:tcW w:w="2267" w:type="dxa"/>
            <w:shd w:val="clear" w:color="auto" w:fill="auto"/>
          </w:tcPr>
          <w:p w14:paraId="0E207896" w14:textId="77777777" w:rsidR="00173965" w:rsidRPr="00173965" w:rsidRDefault="00173965" w:rsidP="00173965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173965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1.จัดให้มีช่องทางการร้องเรียนบุคลากรหรือเจ้าหน้าที่ของหน่วยงานผ่านช่องทางออนไลน์</w:t>
            </w:r>
          </w:p>
          <w:p w14:paraId="6F0889ED" w14:textId="77777777" w:rsidR="00173965" w:rsidRPr="00173965" w:rsidRDefault="00173965" w:rsidP="00173965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173965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2.ปกปิดข้อมูลของผู้แจ้งเบาะแส</w:t>
            </w:r>
          </w:p>
          <w:p w14:paraId="1DC0DD31" w14:textId="740C372B" w:rsidR="00173965" w:rsidRPr="00173965" w:rsidRDefault="00173965" w:rsidP="00173965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173965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3.เผยแพร่ช่องทางการร้องเรียนบุคลากรให้ประชาชนได้รับทราบมากยิ่งขึ้น</w:t>
            </w:r>
          </w:p>
        </w:tc>
        <w:tc>
          <w:tcPr>
            <w:tcW w:w="1417" w:type="dxa"/>
            <w:shd w:val="clear" w:color="auto" w:fill="auto"/>
          </w:tcPr>
          <w:p w14:paraId="08462F21" w14:textId="77777777" w:rsidR="00173965" w:rsidRPr="00575A1A" w:rsidRDefault="00173965" w:rsidP="00173965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 xml:space="preserve">ไตรมาสที่ </w:t>
            </w:r>
          </w:p>
          <w:p w14:paraId="0AF25EFF" w14:textId="078AAB81" w:rsidR="00173965" w:rsidRPr="00620BA1" w:rsidRDefault="00173965" w:rsidP="00173965">
            <w:pPr>
              <w:rPr>
                <w:rFonts w:ascii="TH SarabunPSK" w:eastAsia="Sarabun" w:hAnsi="TH SarabunPSK" w:cs="TH SarabunPSK"/>
                <w:noProof/>
                <w:color w:val="FF0000"/>
                <w:sz w:val="32"/>
                <w:szCs w:val="32"/>
                <w:highlight w:val="yellow"/>
                <w:cs/>
              </w:rPr>
            </w:pP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 xml:space="preserve">1 </w:t>
            </w:r>
            <w:r w:rsidRPr="00575A1A">
              <w:rPr>
                <w:rFonts w:ascii="TH SarabunPSK" w:eastAsia="Sarabun" w:hAnsi="TH SarabunPSK" w:cs="TH SarabunPSK"/>
                <w:noProof/>
                <w:sz w:val="32"/>
                <w:szCs w:val="32"/>
                <w:cs/>
              </w:rPr>
              <w:t>–</w:t>
            </w: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572" w:type="dxa"/>
            <w:shd w:val="clear" w:color="auto" w:fill="auto"/>
          </w:tcPr>
          <w:p w14:paraId="0F3306F9" w14:textId="5361B85A" w:rsidR="00173965" w:rsidRPr="00620BA1" w:rsidRDefault="00173965" w:rsidP="00173965">
            <w:pPr>
              <w:rPr>
                <w:rFonts w:ascii="TH SarabunPSK" w:eastAsia="Sarabun" w:hAnsi="TH SarabunPSK" w:cs="TH SarabunPSK"/>
                <w:noProof/>
                <w:color w:val="FF0000"/>
                <w:sz w:val="32"/>
                <w:szCs w:val="32"/>
                <w:highlight w:val="yellow"/>
                <w:cs/>
              </w:rPr>
            </w:pPr>
            <w:r w:rsidRPr="00575A1A"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 xml:space="preserve">ทุกส่วนราชการ </w:t>
            </w:r>
            <w:r>
              <w:rPr>
                <w:rFonts w:ascii="TH SarabunPSK" w:eastAsia="Sarabun" w:hAnsi="TH SarabunPSK" w:cs="TH SarabunPSK" w:hint="cs"/>
                <w:noProof/>
                <w:sz w:val="32"/>
                <w:szCs w:val="32"/>
                <w:cs/>
              </w:rPr>
              <w:t>โดยสำนักปลัดเป็นผู้รับผิดชอบหลัก</w:t>
            </w:r>
          </w:p>
        </w:tc>
      </w:tr>
    </w:tbl>
    <w:p w14:paraId="1A2A293C" w14:textId="553A9DB8" w:rsidR="00FB4DE3" w:rsidRPr="00FB4DE3" w:rsidRDefault="00FB4DE3" w:rsidP="00FB4DE3">
      <w:pPr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bookmarkStart w:id="0" w:name="_GoBack"/>
      <w:bookmarkEnd w:id="0"/>
      <w:r w:rsidRPr="00FB4DE3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ข้อจำกัด</w:t>
      </w:r>
    </w:p>
    <w:p w14:paraId="5E7CACE6" w14:textId="77777777" w:rsidR="00FB4DE3" w:rsidRDefault="00FB4DE3" w:rsidP="00FB4DE3">
      <w:pPr>
        <w:numPr>
          <w:ilvl w:val="0"/>
          <w:numId w:val="3"/>
        </w:numPr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FB4DE3">
        <w:rPr>
          <w:rFonts w:ascii="TH SarabunIT๙" w:eastAsia="Sarabun" w:hAnsi="TH SarabunIT๙" w:cs="TH SarabunIT๙"/>
          <w:sz w:val="32"/>
          <w:szCs w:val="32"/>
          <w:cs/>
        </w:rPr>
        <w:t>ขาดบุคลากรที่มีความรู้ความสามารถด้านไอที</w:t>
      </w:r>
    </w:p>
    <w:p w14:paraId="7130A91A" w14:textId="47067EB9" w:rsidR="00FB4DE3" w:rsidRPr="00FB4DE3" w:rsidRDefault="00FB4DE3" w:rsidP="00FB4DE3">
      <w:pPr>
        <w:numPr>
          <w:ilvl w:val="0"/>
          <w:numId w:val="3"/>
        </w:numPr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เจ้าหน้าที่ขาดความเข้าใจในการวิเคราะห์ข้อมูล</w:t>
      </w:r>
    </w:p>
    <w:p w14:paraId="00E625FD" w14:textId="77777777" w:rsidR="00B17C20" w:rsidRPr="00620BA1" w:rsidRDefault="00B17C20">
      <w:pPr>
        <w:rPr>
          <w:rFonts w:ascii="TH SarabunPSK" w:hAnsi="TH SarabunPSK" w:cs="TH SarabunPSK"/>
        </w:rPr>
      </w:pPr>
    </w:p>
    <w:sectPr w:rsidR="00B17C20" w:rsidRPr="00620BA1" w:rsidSect="00B17C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275E"/>
    <w:multiLevelType w:val="multilevel"/>
    <w:tmpl w:val="17789C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923B21"/>
    <w:multiLevelType w:val="hybridMultilevel"/>
    <w:tmpl w:val="0E423D6E"/>
    <w:lvl w:ilvl="0" w:tplc="A3AED3CE">
      <w:start w:val="1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16ABE"/>
    <w:multiLevelType w:val="hybridMultilevel"/>
    <w:tmpl w:val="4810F2CE"/>
    <w:lvl w:ilvl="0" w:tplc="0409000F">
      <w:start w:val="1"/>
      <w:numFmt w:val="decimal"/>
      <w:lvlText w:val="%1."/>
      <w:lvlJc w:val="left"/>
      <w:pPr>
        <w:ind w:left="1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20"/>
    <w:rsid w:val="00173965"/>
    <w:rsid w:val="002207E0"/>
    <w:rsid w:val="0024383F"/>
    <w:rsid w:val="0031309A"/>
    <w:rsid w:val="004A704A"/>
    <w:rsid w:val="004F526D"/>
    <w:rsid w:val="00502797"/>
    <w:rsid w:val="0051507B"/>
    <w:rsid w:val="00575A1A"/>
    <w:rsid w:val="005B10CB"/>
    <w:rsid w:val="00620BA1"/>
    <w:rsid w:val="00676393"/>
    <w:rsid w:val="0069336E"/>
    <w:rsid w:val="008831D0"/>
    <w:rsid w:val="008D079F"/>
    <w:rsid w:val="009A6F14"/>
    <w:rsid w:val="009E52F9"/>
    <w:rsid w:val="00A15EF4"/>
    <w:rsid w:val="00A82E20"/>
    <w:rsid w:val="00AB51A0"/>
    <w:rsid w:val="00B17C20"/>
    <w:rsid w:val="00C31D86"/>
    <w:rsid w:val="00C61ED6"/>
    <w:rsid w:val="00C90476"/>
    <w:rsid w:val="00CA0FC4"/>
    <w:rsid w:val="00D234AC"/>
    <w:rsid w:val="00DA612C"/>
    <w:rsid w:val="00E45E1A"/>
    <w:rsid w:val="00EE25A8"/>
    <w:rsid w:val="00F34170"/>
    <w:rsid w:val="00FB4DE3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7E5C"/>
  <w15:chartTrackingRefBased/>
  <w15:docId w15:val="{C0DFA2D1-E9BA-4033-9031-BA0490AE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C20"/>
    <w:pPr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Default">
    <w:name w:val="Default"/>
    <w:rsid w:val="00EE25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04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9047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1C2D-C3BE-45CF-917A-311B052D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813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Nasit Kritniwat</dc:creator>
  <cp:keywords/>
  <dc:description/>
  <cp:lastModifiedBy>Acer</cp:lastModifiedBy>
  <cp:revision>4</cp:revision>
  <cp:lastPrinted>2024-04-30T02:31:00Z</cp:lastPrinted>
  <dcterms:created xsi:type="dcterms:W3CDTF">2024-04-17T08:43:00Z</dcterms:created>
  <dcterms:modified xsi:type="dcterms:W3CDTF">2024-04-30T02:33:00Z</dcterms:modified>
</cp:coreProperties>
</file>